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01" w:rsidRDefault="009B6901" w:rsidP="009B6901">
      <w:pPr>
        <w:pStyle w:val="a3"/>
        <w:numPr>
          <w:ilvl w:val="0"/>
          <w:numId w:val="1"/>
        </w:numPr>
        <w:ind w:hanging="294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301197</wp:posOffset>
            </wp:positionH>
            <wp:positionV relativeFrom="paragraph">
              <wp:posOffset>353060</wp:posOffset>
            </wp:positionV>
            <wp:extent cx="1740535" cy="1741805"/>
            <wp:effectExtent l="0" t="0" r="0" b="0"/>
            <wp:wrapSquare wrapText="bothSides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Памятка населению по АЧС</w:t>
      </w:r>
      <w:r>
        <w:rPr>
          <w:noProof/>
          <w:lang w:eastAsia="ru-RU"/>
        </w:rPr>
        <w:drawing>
          <wp:inline distT="0" distB="0" distL="0" distR="0">
            <wp:extent cx="148590" cy="148590"/>
            <wp:effectExtent l="0" t="0" r="3810" b="381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❗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01"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Уважаемые граждане!</w:t>
      </w:r>
    </w:p>
    <w:p w:rsidR="009B6901" w:rsidRPr="009B6901" w:rsidRDefault="009B6901" w:rsidP="00F22359">
      <w:pPr>
        <w:ind w:hanging="7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B6901">
        <w:rPr>
          <w:rFonts w:ascii="Arial" w:hAnsi="Arial" w:cs="Arial"/>
          <w:color w:val="000000"/>
          <w:sz w:val="20"/>
          <w:szCs w:val="20"/>
        </w:rPr>
        <w:br/>
      </w:r>
      <w:r w:rsidRPr="009B6901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Обращаем ваше внимание на необходимость строгого соблюдения санитарно-ветеринарных правил содержания домашних животных, проведения профилактических мероприятий, а также своевременной ликвидации возможных локальных вспышек африканской чумы свиней.</w:t>
      </w:r>
    </w:p>
    <w:p w:rsidR="009B6901" w:rsidRDefault="009B6901" w:rsidP="00F22359">
      <w:pPr>
        <w:ind w:hanging="7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B6901">
        <w:rPr>
          <w:rFonts w:ascii="Arial" w:hAnsi="Arial" w:cs="Arial"/>
          <w:color w:val="000000"/>
          <w:sz w:val="20"/>
          <w:szCs w:val="20"/>
        </w:rPr>
        <w:br/>
      </w:r>
      <w:r w:rsidRPr="009B6901">
        <w:rPr>
          <w:rFonts w:ascii="Arial" w:hAnsi="Arial" w:cs="Arial"/>
          <w:color w:val="000000"/>
          <w:sz w:val="20"/>
          <w:szCs w:val="20"/>
          <w:shd w:val="clear" w:color="auto" w:fill="FFFFFF"/>
        </w:rPr>
        <w:t>Африканская чума свиней (АЧС) представляет собой вирусную болезнь,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B6901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которая характеризуется сверхострым, острым, реже хроническим течением и большой летальностью. Болеют АЧС домашние и дикие свиньи независимо от возраста и породы.</w:t>
      </w:r>
      <w:r w:rsidRPr="009B6901">
        <w:rPr>
          <w:rFonts w:ascii="Arial" w:hAnsi="Arial" w:cs="Arial"/>
          <w:color w:val="000000"/>
          <w:sz w:val="20"/>
          <w:szCs w:val="20"/>
        </w:rPr>
        <w:br/>
      </w:r>
      <w:r w:rsidRPr="009B69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Опасности для жизни и здоровья людей не </w:t>
      </w:r>
      <w:proofErr w:type="gramStart"/>
      <w:r w:rsidRPr="009B6901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представляет!</w:t>
      </w:r>
      <w:r w:rsidRPr="009B6901">
        <w:rPr>
          <w:rFonts w:ascii="Arial" w:hAnsi="Arial" w:cs="Arial"/>
          <w:color w:val="000000"/>
          <w:sz w:val="20"/>
          <w:szCs w:val="20"/>
        </w:rPr>
        <w:br/>
      </w:r>
      <w:r w:rsidRPr="009B6901">
        <w:rPr>
          <w:rFonts w:ascii="Arial" w:hAnsi="Arial" w:cs="Arial"/>
          <w:color w:val="000000"/>
          <w:sz w:val="20"/>
          <w:szCs w:val="20"/>
        </w:rPr>
        <w:br/>
      </w:r>
      <w:r w:rsidRPr="009B6901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Возбудителем</w:t>
      </w:r>
      <w:proofErr w:type="gramEnd"/>
      <w:r w:rsidRPr="009B69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АЧС является вирус, крайне устойчивый к физическому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B6901">
        <w:rPr>
          <w:rFonts w:ascii="Arial" w:hAnsi="Arial" w:cs="Arial"/>
          <w:color w:val="000000"/>
          <w:sz w:val="20"/>
          <w:szCs w:val="20"/>
          <w:shd w:val="clear" w:color="auto" w:fill="FFFFFF"/>
        </w:rPr>
        <w:t>и химическому воздействию, сохраняется в продуктах мясного происхождения, не подвергнутых термической обработке (пищевые отходы, идущие на корм свиньям). Передача заболевания здоровым животным может осуществляться через зараженные вирусом корма, подстилку, навоз, трупы и продукты убоя животных (мясо, мясопродукты, кровь), а также через клещей, мух.</w:t>
      </w:r>
    </w:p>
    <w:p w:rsidR="00F22359" w:rsidRDefault="009B6901" w:rsidP="00F22359">
      <w:pPr>
        <w:ind w:hanging="7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B6901"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Между заражением и проявлением клинических признаков может пройти от 2 до 22 суток. При остром течении болезни возможна внезапная гибель животных либо их гибель в течение 1-3 дней после появления первых признаков болезни: повышенная температура тела (41–42 градусов), учащенное дыхание и покраснение кожи. На различных участках кожных покровов животных могут появиться фиолетово-красные пятна, не бледнеющие при надавливании.</w:t>
      </w:r>
    </w:p>
    <w:p w:rsidR="009B6901" w:rsidRDefault="009B6901" w:rsidP="00F22359">
      <w:pPr>
        <w:ind w:hanging="7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9B6901">
        <w:rPr>
          <w:rFonts w:ascii="Arial" w:hAnsi="Arial" w:cs="Arial"/>
          <w:color w:val="000000"/>
          <w:sz w:val="20"/>
          <w:szCs w:val="20"/>
          <w:shd w:val="clear" w:color="auto" w:fill="FFFFFF"/>
        </w:rPr>
        <w:t>Средств для лечения и профилактики болезни не существует! Гибель может достигать 100 %.</w:t>
      </w:r>
    </w:p>
    <w:p w:rsidR="009B6901" w:rsidRDefault="009B6901" w:rsidP="00F22359">
      <w:pPr>
        <w:ind w:hanging="76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B6901">
        <w:rPr>
          <w:rFonts w:ascii="Arial" w:hAnsi="Arial" w:cs="Arial"/>
          <w:color w:val="000000"/>
          <w:sz w:val="20"/>
          <w:szCs w:val="20"/>
        </w:rPr>
        <w:br/>
      </w:r>
      <w:r w:rsidRPr="009B6901">
        <w:rPr>
          <w:rFonts w:ascii="Arial" w:hAnsi="Arial" w:cs="Arial"/>
          <w:color w:val="FF0000"/>
          <w:sz w:val="20"/>
          <w:szCs w:val="20"/>
          <w:shd w:val="clear" w:color="auto" w:fill="FFFFFF"/>
        </w:rPr>
        <w:t>Это должны знать все!</w:t>
      </w:r>
    </w:p>
    <w:p w:rsidR="009B6901" w:rsidRDefault="009B6901" w:rsidP="00F22359">
      <w:pPr>
        <w:ind w:hanging="7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B6901">
        <w:rPr>
          <w:rFonts w:ascii="Arial" w:hAnsi="Arial" w:cs="Arial"/>
          <w:color w:val="000000"/>
          <w:sz w:val="20"/>
          <w:szCs w:val="20"/>
        </w:rPr>
        <w:br/>
      </w:r>
      <w:r w:rsidRPr="009B6901">
        <w:rPr>
          <w:rFonts w:ascii="Arial" w:hAnsi="Arial" w:cs="Arial"/>
          <w:color w:val="000000"/>
          <w:sz w:val="20"/>
          <w:szCs w:val="20"/>
          <w:shd w:val="clear" w:color="auto" w:fill="FFFFFF"/>
        </w:rPr>
        <w:t>К вспышкам АЧС (до 45 % от общего количества неблагополучных пунктов по стране) привело скармливание свиньям пищевых отходов.</w:t>
      </w:r>
    </w:p>
    <w:p w:rsidR="009B6901" w:rsidRDefault="009B6901" w:rsidP="00F22359">
      <w:pPr>
        <w:ind w:hanging="76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9B6901">
        <w:rPr>
          <w:rFonts w:ascii="Arial" w:hAnsi="Arial" w:cs="Arial"/>
          <w:color w:val="000000"/>
          <w:sz w:val="20"/>
          <w:szCs w:val="20"/>
          <w:shd w:val="clear" w:color="auto" w:fill="FFFFFF"/>
        </w:rPr>
        <w:t>В этой связи, несмотря на их доступность и дешевизну, не скармливайте свиньям пищевые отходы из пунктов общественного питания. </w:t>
      </w:r>
      <w:r>
        <w:rPr>
          <w:noProof/>
          <w:lang w:eastAsia="ru-RU"/>
        </w:rPr>
        <w:drawing>
          <wp:inline distT="0" distB="0" distL="0" distR="0">
            <wp:extent cx="148590" cy="148590"/>
            <wp:effectExtent l="0" t="0" r="3810" b="381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❗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8590" cy="148590"/>
            <wp:effectExtent l="0" t="0" r="3810" b="381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❗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8590" cy="148590"/>
            <wp:effectExtent l="0" t="0" r="3810" b="381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❗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Согласно Ветеринарных правил содержания свиней в целях их воспроизводства, выращивания и реализации от 21 октября 2020 года N 621 с 1 марта 2023 года в правила включен </w:t>
      </w:r>
      <w:r w:rsidRPr="009B690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запрет на использование пищевых отходов для кормления свиней.</w:t>
      </w:r>
      <w:r>
        <w:rPr>
          <w:noProof/>
          <w:lang w:eastAsia="ru-RU"/>
        </w:rPr>
        <w:drawing>
          <wp:inline distT="0" distB="0" distL="0" distR="0">
            <wp:extent cx="148590" cy="148590"/>
            <wp:effectExtent l="0" t="0" r="3810" b="381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❗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8590" cy="148590"/>
            <wp:effectExtent l="0" t="0" r="3810" b="381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❗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8590" cy="148590"/>
            <wp:effectExtent l="0" t="0" r="3810" b="381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❗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901" w:rsidRDefault="009B6901" w:rsidP="00F22359">
      <w:pPr>
        <w:ind w:hanging="7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B6901">
        <w:rPr>
          <w:rFonts w:ascii="Arial" w:hAnsi="Arial" w:cs="Arial"/>
          <w:color w:val="000000"/>
          <w:sz w:val="20"/>
          <w:szCs w:val="20"/>
        </w:rPr>
        <w:br/>
      </w:r>
      <w:r w:rsidRPr="009B6901">
        <w:rPr>
          <w:rFonts w:ascii="Arial" w:hAnsi="Arial" w:cs="Arial"/>
          <w:color w:val="FF0000"/>
          <w:sz w:val="20"/>
          <w:szCs w:val="20"/>
          <w:shd w:val="clear" w:color="auto" w:fill="FFFFFF"/>
        </w:rPr>
        <w:t>Мероприятия по предупреждению заноса возбудителя АЧС</w:t>
      </w:r>
    </w:p>
    <w:p w:rsidR="009B6901" w:rsidRDefault="009B6901" w:rsidP="00F22359">
      <w:pPr>
        <w:ind w:hanging="7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B6901">
        <w:rPr>
          <w:rFonts w:ascii="Arial" w:hAnsi="Arial" w:cs="Arial"/>
          <w:color w:val="000000"/>
          <w:sz w:val="20"/>
          <w:szCs w:val="20"/>
          <w:shd w:val="clear" w:color="auto" w:fill="FFFFFF"/>
        </w:rPr>
        <w:t>В целях предотвращения заноса вируса африканской чумы свиней необходимо:</w:t>
      </w:r>
      <w:r w:rsidRPr="009B6901">
        <w:rPr>
          <w:rFonts w:ascii="Arial" w:hAnsi="Arial" w:cs="Arial"/>
          <w:color w:val="000000"/>
          <w:sz w:val="20"/>
          <w:szCs w:val="20"/>
        </w:rPr>
        <w:br/>
      </w:r>
      <w:r w:rsidRPr="009B6901">
        <w:rPr>
          <w:rFonts w:ascii="Arial" w:hAnsi="Arial" w:cs="Arial"/>
          <w:color w:val="000000"/>
          <w:sz w:val="20"/>
          <w:szCs w:val="20"/>
          <w:shd w:val="clear" w:color="auto" w:fill="FFFFFF"/>
        </w:rPr>
        <w:t>1. Соблюдать требования зоогигиенических норм и правила содержания свиней, приобретать корма из благополучных по заболеваниям свиней территорий и проводить их термическую обработку перед скармливанием;</w:t>
      </w:r>
    </w:p>
    <w:p w:rsidR="009B6901" w:rsidRDefault="009B6901" w:rsidP="00F22359">
      <w:pPr>
        <w:ind w:hanging="7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B6901">
        <w:rPr>
          <w:rFonts w:ascii="Arial" w:hAnsi="Arial" w:cs="Arial"/>
          <w:color w:val="000000"/>
          <w:sz w:val="20"/>
          <w:szCs w:val="20"/>
          <w:shd w:val="clear" w:color="auto" w:fill="FFFFFF"/>
        </w:rPr>
        <w:t>2. Обеспечить регулярное проведение дезинфекции и дезинсекции (обработку против внешних паразитов) мест содержания свиней, хранения и приготовления кормов;</w:t>
      </w:r>
      <w:r w:rsidRPr="009B6901">
        <w:rPr>
          <w:rFonts w:ascii="Arial" w:hAnsi="Arial" w:cs="Arial"/>
          <w:color w:val="000000"/>
          <w:sz w:val="20"/>
          <w:szCs w:val="20"/>
        </w:rPr>
        <w:br/>
      </w:r>
      <w:r w:rsidRPr="009B6901">
        <w:rPr>
          <w:rFonts w:ascii="Arial" w:hAnsi="Arial" w:cs="Arial"/>
          <w:color w:val="000000"/>
          <w:sz w:val="20"/>
          <w:szCs w:val="20"/>
          <w:shd w:val="clear" w:color="auto" w:fill="FFFFFF"/>
        </w:rPr>
        <w:t>3. Обеспечить работу хозяйства по закрытому типу (</w:t>
      </w:r>
      <w:proofErr w:type="spellStart"/>
      <w:r w:rsidRPr="009B6901"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безвыгульное</w:t>
      </w:r>
      <w:proofErr w:type="spellEnd"/>
      <w:r w:rsidRPr="009B69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содержание свиней, в том числе не допускать контакта свиней с другими животными, исключить допуск к местам содержания свиней посторонних лиц;</w:t>
      </w:r>
    </w:p>
    <w:p w:rsidR="009B6901" w:rsidRDefault="009B6901" w:rsidP="00F22359">
      <w:pPr>
        <w:ind w:hanging="7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B6901">
        <w:rPr>
          <w:rFonts w:ascii="Arial" w:hAnsi="Arial" w:cs="Arial"/>
          <w:color w:val="000000"/>
          <w:sz w:val="20"/>
          <w:szCs w:val="20"/>
          <w:shd w:val="clear" w:color="auto" w:fill="FFFFFF"/>
        </w:rPr>
        <w:t>4. Не приобретать свиней в местах несанкционированной торговли без ветеринарных сопроводительных документов, подтверждающих благополучие места вывоза свиней, вновь приобретаемых свиней – регистрировать в государственных ветеринарных учреждениях.</w:t>
      </w:r>
      <w:r w:rsidRPr="009B6901">
        <w:rPr>
          <w:rFonts w:ascii="Arial" w:hAnsi="Arial" w:cs="Arial"/>
          <w:color w:val="000000"/>
          <w:sz w:val="20"/>
          <w:szCs w:val="20"/>
        </w:rPr>
        <w:br/>
      </w:r>
      <w:r w:rsidRPr="009B6901">
        <w:rPr>
          <w:rFonts w:ascii="Arial" w:hAnsi="Arial" w:cs="Arial"/>
          <w:color w:val="000000"/>
          <w:sz w:val="20"/>
          <w:szCs w:val="20"/>
          <w:shd w:val="clear" w:color="auto" w:fill="FFFFFF"/>
        </w:rPr>
        <w:t>5. Обеспечить полноценное обслуживание свиней ветеринарными специалистами (проведение вакцинации против заболеваний и обеспечение необходимых клинических исследований, периодическое осуществление ветеринарных осмотров животных с измерением температуры тела, проведение убоя на специализированных бойнях или убойных пунктах в присутствии ветеринарного специалиста);</w:t>
      </w:r>
    </w:p>
    <w:p w:rsidR="009B6901" w:rsidRDefault="009B6901" w:rsidP="00F22359">
      <w:pPr>
        <w:ind w:hanging="7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B6901">
        <w:rPr>
          <w:rFonts w:ascii="Arial" w:hAnsi="Arial" w:cs="Arial"/>
          <w:color w:val="000000"/>
          <w:sz w:val="20"/>
          <w:szCs w:val="20"/>
          <w:shd w:val="clear" w:color="auto" w:fill="FFFFFF"/>
        </w:rPr>
        <w:t>6. Не выбрасывать трупы животных, отходы от их содержания и переработки на свалки, обочины дорог;</w:t>
      </w:r>
    </w:p>
    <w:p w:rsidR="009B6901" w:rsidRDefault="009B6901" w:rsidP="00F22359">
      <w:pPr>
        <w:ind w:hanging="76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 </w:t>
      </w:r>
      <w:r>
        <w:rPr>
          <w:rFonts w:ascii="Arial" w:hAnsi="Arial" w:cs="Arial"/>
          <w:b/>
          <w:bCs/>
          <w:color w:val="000000"/>
          <w:sz w:val="20"/>
          <w:szCs w:val="20"/>
        </w:rPr>
        <w:t>Не использовать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пищевые отходы для кормления свиней (особое внимание на отходы свиного происхождения).</w:t>
      </w:r>
    </w:p>
    <w:p w:rsidR="0004409B" w:rsidRDefault="009B6901" w:rsidP="00F22359">
      <w:pPr>
        <w:ind w:hanging="76"/>
        <w:jc w:val="both"/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48590" cy="148590"/>
            <wp:effectExtent l="0" t="0" r="3810" b="381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❗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Помните, за нарушение правил по карантину и других ветеринарно-санитарных правил борьбы с африканской чумой свиней виновные привлекаются к ответственности в порядке, предусмотренном действующим законодательством!!!</w:t>
      </w:r>
    </w:p>
    <w:sectPr w:rsidR="0004409B" w:rsidSect="009B69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7pt;height:11.7pt" o:bullet="t">
        <v:imagedata r:id="rId1" o:title="clip_image001"/>
      </v:shape>
    </w:pict>
  </w:numPicBullet>
  <w:abstractNum w:abstractNumId="0" w15:restartNumberingAfterBreak="0">
    <w:nsid w:val="5AC0434D"/>
    <w:multiLevelType w:val="hybridMultilevel"/>
    <w:tmpl w:val="5F1C4836"/>
    <w:lvl w:ilvl="0" w:tplc="D1265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F6E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7E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28EE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E44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8330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9A38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88B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247E2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4D"/>
    <w:rsid w:val="0004409B"/>
    <w:rsid w:val="009B6901"/>
    <w:rsid w:val="00B6264D"/>
    <w:rsid w:val="00F2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68D52-19F0-43AD-AB1D-718E5A14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0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9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png@01DAF220.9288E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 Ринат Фанисович</dc:creator>
  <cp:keywords/>
  <dc:description/>
  <cp:lastModifiedBy>Галимов Ринат Фанисович</cp:lastModifiedBy>
  <cp:revision>3</cp:revision>
  <dcterms:created xsi:type="dcterms:W3CDTF">2024-08-19T05:15:00Z</dcterms:created>
  <dcterms:modified xsi:type="dcterms:W3CDTF">2024-08-19T05:20:00Z</dcterms:modified>
</cp:coreProperties>
</file>